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38A" w:rsidRDefault="0079138A" w:rsidP="0079138A">
      <w:pPr>
        <w:pStyle w:val="1"/>
        <w:rPr>
          <w:szCs w:val="36"/>
        </w:rPr>
      </w:pPr>
      <w:proofErr w:type="gramStart"/>
      <w:r>
        <w:rPr>
          <w:szCs w:val="36"/>
        </w:rPr>
        <w:t>Р</w:t>
      </w:r>
      <w:proofErr w:type="gramEnd"/>
      <w:r>
        <w:rPr>
          <w:szCs w:val="36"/>
        </w:rPr>
        <w:t xml:space="preserve"> А С П О Р Я Ж Е Н И Е</w:t>
      </w:r>
    </w:p>
    <w:p w:rsidR="0079138A" w:rsidRDefault="0079138A" w:rsidP="0079138A">
      <w:pPr>
        <w:rPr>
          <w:sz w:val="32"/>
          <w:szCs w:val="32"/>
        </w:rPr>
      </w:pPr>
    </w:p>
    <w:p w:rsidR="0079138A" w:rsidRDefault="0079138A" w:rsidP="0079138A">
      <w:pPr>
        <w:pStyle w:val="1"/>
        <w:rPr>
          <w:sz w:val="32"/>
        </w:rPr>
      </w:pPr>
      <w:r>
        <w:rPr>
          <w:sz w:val="32"/>
        </w:rPr>
        <w:t>ГУБЕРНАТОРА КОСТРОМСКОЙ ОБЛАСТИ</w:t>
      </w:r>
    </w:p>
    <w:p w:rsidR="0079138A" w:rsidRDefault="0079138A" w:rsidP="0079138A"/>
    <w:p w:rsidR="0079138A" w:rsidRDefault="0079138A" w:rsidP="0079138A">
      <w:pPr>
        <w:jc w:val="center"/>
        <w:rPr>
          <w:bCs/>
        </w:rPr>
      </w:pPr>
    </w:p>
    <w:p w:rsidR="0079138A" w:rsidRDefault="00E042C7" w:rsidP="0079138A">
      <w:pPr>
        <w:jc w:val="center"/>
        <w:rPr>
          <w:sz w:val="28"/>
          <w:szCs w:val="28"/>
        </w:rPr>
      </w:pPr>
      <w:r>
        <w:rPr>
          <w:sz w:val="28"/>
          <w:szCs w:val="28"/>
        </w:rPr>
        <w:t>от «7</w:t>
      </w:r>
      <w:r w:rsidR="0079138A">
        <w:rPr>
          <w:sz w:val="28"/>
          <w:szCs w:val="28"/>
        </w:rPr>
        <w:t>» _____</w:t>
      </w:r>
      <w:r w:rsidR="0079138A" w:rsidRPr="0079138A">
        <w:rPr>
          <w:sz w:val="28"/>
          <w:szCs w:val="28"/>
          <w:u w:val="single"/>
        </w:rPr>
        <w:t>08</w:t>
      </w:r>
      <w:r>
        <w:rPr>
          <w:sz w:val="28"/>
          <w:szCs w:val="28"/>
        </w:rPr>
        <w:t>___2013 г. № 555-р</w:t>
      </w:r>
    </w:p>
    <w:p w:rsidR="0079138A" w:rsidRDefault="0079138A" w:rsidP="0079138A">
      <w:pPr>
        <w:jc w:val="center"/>
        <w:rPr>
          <w:sz w:val="28"/>
          <w:szCs w:val="28"/>
        </w:rPr>
      </w:pPr>
    </w:p>
    <w:p w:rsidR="0079138A" w:rsidRDefault="0079138A" w:rsidP="0079138A">
      <w:pPr>
        <w:jc w:val="center"/>
        <w:rPr>
          <w:sz w:val="28"/>
          <w:szCs w:val="28"/>
        </w:rPr>
      </w:pPr>
      <w:r>
        <w:rPr>
          <w:sz w:val="28"/>
          <w:szCs w:val="28"/>
        </w:rPr>
        <w:t>г. Кострома</w:t>
      </w:r>
    </w:p>
    <w:p w:rsidR="0079138A" w:rsidRDefault="0079138A" w:rsidP="0079138A">
      <w:pPr>
        <w:jc w:val="center"/>
      </w:pPr>
    </w:p>
    <w:p w:rsidR="0079138A" w:rsidRDefault="0079138A" w:rsidP="0079138A">
      <w:pPr>
        <w:jc w:val="center"/>
      </w:pPr>
    </w:p>
    <w:p w:rsidR="0079138A" w:rsidRDefault="0079138A" w:rsidP="0079138A">
      <w:pPr>
        <w:rPr>
          <w:sz w:val="28"/>
        </w:rPr>
      </w:pPr>
    </w:p>
    <w:p w:rsidR="0079138A" w:rsidRDefault="0079138A" w:rsidP="0079138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участии во всероссийских этапах Всероссийских спортивных </w:t>
      </w:r>
    </w:p>
    <w:p w:rsidR="0079138A" w:rsidRDefault="0079138A" w:rsidP="0079138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соревнований школьников «Президентские состязания» и </w:t>
      </w:r>
    </w:p>
    <w:p w:rsidR="0079138A" w:rsidRDefault="0079138A" w:rsidP="0079138A">
      <w:pPr>
        <w:jc w:val="center"/>
        <w:rPr>
          <w:sz w:val="28"/>
          <w:szCs w:val="28"/>
        </w:rPr>
      </w:pPr>
      <w:r>
        <w:rPr>
          <w:sz w:val="28"/>
          <w:szCs w:val="28"/>
        </w:rPr>
        <w:t>Всероссийских спортивных  игр  школьников</w:t>
      </w:r>
    </w:p>
    <w:p w:rsidR="0079138A" w:rsidRDefault="0079138A" w:rsidP="0079138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«Президентские спортивные игры» в 2013 году</w:t>
      </w:r>
    </w:p>
    <w:p w:rsidR="0079138A" w:rsidRDefault="0079138A" w:rsidP="0079138A">
      <w:pPr>
        <w:jc w:val="center"/>
        <w:rPr>
          <w:sz w:val="28"/>
        </w:rPr>
      </w:pPr>
    </w:p>
    <w:p w:rsidR="0079138A" w:rsidRDefault="0079138A" w:rsidP="0079138A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</w:rPr>
        <w:tab/>
      </w:r>
      <w:r>
        <w:rPr>
          <w:sz w:val="28"/>
          <w:szCs w:val="28"/>
        </w:rPr>
        <w:t xml:space="preserve">Во исполнение Указа Президента Российской Федерации от 30 июля 2010 года № 948 «О проведении всероссийских спортивных соревнований (игр) школьников»,  постановления губернатора Костромской области от       7 мая 2013 года № 81-А «О проведении в 2013 году </w:t>
      </w:r>
      <w:r>
        <w:rPr>
          <w:sz w:val="28"/>
          <w:szCs w:val="28"/>
          <w:lang w:val="en-US"/>
        </w:rPr>
        <w:t>IX</w:t>
      </w:r>
      <w:r w:rsidRPr="0079138A">
        <w:rPr>
          <w:sz w:val="28"/>
          <w:szCs w:val="28"/>
        </w:rPr>
        <w:t xml:space="preserve"> </w:t>
      </w:r>
      <w:r>
        <w:rPr>
          <w:sz w:val="28"/>
          <w:szCs w:val="28"/>
        </w:rPr>
        <w:t>летней спартакиады учащихся образовательных учреждений  Костромской области»:</w:t>
      </w:r>
    </w:p>
    <w:p w:rsidR="0079138A" w:rsidRDefault="0079138A" w:rsidP="0079138A">
      <w:pPr>
        <w:shd w:val="clear" w:color="auto" w:fill="FFFFFF"/>
        <w:tabs>
          <w:tab w:val="left" w:pos="0"/>
        </w:tabs>
        <w:ind w:right="-5" w:firstLine="567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8"/>
          <w:sz w:val="28"/>
          <w:szCs w:val="28"/>
        </w:rPr>
        <w:t>1.</w:t>
      </w:r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 xml:space="preserve">Департаменту образования и науки Костромской области, комитету по физической культуре и спорту Костромской области </w:t>
      </w:r>
      <w:r>
        <w:rPr>
          <w:color w:val="000000"/>
          <w:spacing w:val="-1"/>
          <w:sz w:val="28"/>
          <w:szCs w:val="28"/>
        </w:rPr>
        <w:t xml:space="preserve">организовать подготовку и направление команд общеобразовательных учреждений Костромской области </w:t>
      </w:r>
      <w:r>
        <w:rPr>
          <w:sz w:val="28"/>
          <w:szCs w:val="28"/>
        </w:rPr>
        <w:t xml:space="preserve">с 6  по   26 сентября 2013 года для участия  во </w:t>
      </w:r>
      <w:r>
        <w:rPr>
          <w:color w:val="000000"/>
          <w:spacing w:val="-1"/>
          <w:sz w:val="28"/>
          <w:szCs w:val="28"/>
        </w:rPr>
        <w:t xml:space="preserve">всероссийском этапе </w:t>
      </w:r>
      <w:r>
        <w:rPr>
          <w:sz w:val="28"/>
          <w:szCs w:val="28"/>
        </w:rPr>
        <w:t xml:space="preserve">Всероссийских спортивных игр (соревнований) школьников «Президентские спортивные игры» и «Президентские состязания», которые  будут проводиться в период с 6 по 26 сентября 2013 года </w:t>
      </w:r>
      <w:r>
        <w:rPr>
          <w:bCs/>
          <w:color w:val="000000"/>
          <w:spacing w:val="4"/>
          <w:sz w:val="28"/>
          <w:szCs w:val="28"/>
        </w:rPr>
        <w:t>в Федеральном</w:t>
      </w:r>
      <w:proofErr w:type="gramEnd"/>
      <w:r>
        <w:rPr>
          <w:bCs/>
          <w:color w:val="000000"/>
          <w:spacing w:val="4"/>
          <w:sz w:val="28"/>
          <w:szCs w:val="28"/>
        </w:rPr>
        <w:t xml:space="preserve"> </w:t>
      </w:r>
      <w:proofErr w:type="gramStart"/>
      <w:r>
        <w:rPr>
          <w:bCs/>
          <w:color w:val="000000"/>
          <w:spacing w:val="4"/>
          <w:sz w:val="28"/>
          <w:szCs w:val="28"/>
        </w:rPr>
        <w:t xml:space="preserve">детском образовательно-оздоровительном центре «Смена» (г. Анапа, Краснодарский край) и в </w:t>
      </w:r>
      <w:r>
        <w:rPr>
          <w:sz w:val="28"/>
          <w:szCs w:val="28"/>
        </w:rPr>
        <w:t>Федеральном государственном бюджетном образовательном учреждении «Всероссийский детский центр «Орленок» (Краснодарский край).</w:t>
      </w:r>
      <w:r>
        <w:rPr>
          <w:bCs/>
          <w:color w:val="000000"/>
          <w:spacing w:val="4"/>
          <w:sz w:val="28"/>
          <w:szCs w:val="28"/>
        </w:rPr>
        <w:t xml:space="preserve"> </w:t>
      </w:r>
      <w:proofErr w:type="gramEnd"/>
    </w:p>
    <w:p w:rsidR="0079138A" w:rsidRDefault="0079138A" w:rsidP="0079138A">
      <w:pPr>
        <w:shd w:val="clear" w:color="auto" w:fill="FFFFFF"/>
        <w:tabs>
          <w:tab w:val="left" w:pos="0"/>
        </w:tabs>
        <w:ind w:firstLine="567"/>
        <w:jc w:val="both"/>
        <w:rPr>
          <w:color w:val="000000"/>
          <w:spacing w:val="7"/>
          <w:sz w:val="28"/>
          <w:szCs w:val="28"/>
        </w:rPr>
      </w:pPr>
      <w:r>
        <w:rPr>
          <w:color w:val="000000"/>
          <w:spacing w:val="-7"/>
          <w:sz w:val="28"/>
          <w:szCs w:val="28"/>
        </w:rPr>
        <w:t>2.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7"/>
          <w:sz w:val="28"/>
          <w:szCs w:val="28"/>
        </w:rPr>
        <w:t>Утвердить:</w:t>
      </w:r>
    </w:p>
    <w:p w:rsidR="0079138A" w:rsidRDefault="0079138A" w:rsidP="0079138A">
      <w:pPr>
        <w:shd w:val="clear" w:color="auto" w:fill="FFFFFF"/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color w:val="000000"/>
          <w:spacing w:val="7"/>
          <w:sz w:val="28"/>
          <w:szCs w:val="28"/>
        </w:rPr>
        <w:t xml:space="preserve"> 1) список команд общеобразовательных учреждений – участников </w:t>
      </w:r>
      <w:r>
        <w:rPr>
          <w:sz w:val="28"/>
          <w:szCs w:val="28"/>
        </w:rPr>
        <w:t>всероссийского этапа Всероссийских спортивных соревнований школьников «Президентские состязания» (приложение № 1);</w:t>
      </w:r>
    </w:p>
    <w:p w:rsidR="0079138A" w:rsidRDefault="0079138A" w:rsidP="0079138A">
      <w:pPr>
        <w:shd w:val="clear" w:color="auto" w:fill="FFFFFF"/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color w:val="000000"/>
          <w:spacing w:val="7"/>
          <w:sz w:val="28"/>
          <w:szCs w:val="28"/>
        </w:rPr>
        <w:t xml:space="preserve">2) список команды общеобразовательного учреждения – участника </w:t>
      </w:r>
      <w:r>
        <w:rPr>
          <w:sz w:val="28"/>
          <w:szCs w:val="28"/>
        </w:rPr>
        <w:t>всероссийского этапа Всероссийских спортивных игр школьников «Президентские спортивные игры» (приложение № 2).</w:t>
      </w:r>
    </w:p>
    <w:p w:rsidR="0079138A" w:rsidRDefault="0079138A" w:rsidP="0079138A">
      <w:pPr>
        <w:shd w:val="clear" w:color="auto" w:fill="FFFFFF"/>
        <w:tabs>
          <w:tab w:val="left" w:pos="0"/>
        </w:tabs>
        <w:ind w:firstLine="567"/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-11"/>
          <w:sz w:val="28"/>
          <w:szCs w:val="28"/>
        </w:rPr>
        <w:t xml:space="preserve">3. </w:t>
      </w:r>
      <w:proofErr w:type="gramStart"/>
      <w:r>
        <w:rPr>
          <w:color w:val="000000"/>
          <w:sz w:val="28"/>
          <w:szCs w:val="28"/>
        </w:rPr>
        <w:t xml:space="preserve">Департаменту образования и науки Костромской области, комитету по физической культуре и спорту Костромской области произвести расходы по оплате проезда учащихся – членов команд общеобразовательных учреждений – участников (далее - участники команд) к местам проведения соревнований и обратно, командированию руководителей команд общеобразовательных учреждений – участников всероссийского этапа  Всероссийских спортивных </w:t>
      </w:r>
      <w:r>
        <w:rPr>
          <w:color w:val="000000"/>
          <w:sz w:val="28"/>
          <w:szCs w:val="28"/>
        </w:rPr>
        <w:lastRenderedPageBreak/>
        <w:t>соревнований школьников «Президентские состязания» и Всероссийских спортивных игр школьников «Президентские спортивные игры» (далее – руководители команд) (проезд</w:t>
      </w:r>
      <w:proofErr w:type="gramEnd"/>
      <w:r>
        <w:rPr>
          <w:color w:val="000000"/>
          <w:sz w:val="28"/>
          <w:szCs w:val="28"/>
        </w:rPr>
        <w:t>, проживание, питание в дни соревнований) за счет средств текущего финансирования по отраслям «Образование», «Физическая культура и спорт»</w:t>
      </w:r>
      <w:r>
        <w:rPr>
          <w:color w:val="000000"/>
          <w:spacing w:val="3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</w:p>
    <w:p w:rsidR="0079138A" w:rsidRDefault="0079138A" w:rsidP="0079138A">
      <w:pPr>
        <w:shd w:val="clear" w:color="auto" w:fill="FFFFFF"/>
        <w:tabs>
          <w:tab w:val="left" w:pos="0"/>
        </w:tabs>
        <w:ind w:firstLine="567"/>
        <w:jc w:val="both"/>
        <w:rPr>
          <w:color w:val="000000"/>
          <w:spacing w:val="6"/>
          <w:sz w:val="28"/>
          <w:szCs w:val="28"/>
        </w:rPr>
      </w:pPr>
      <w:r>
        <w:rPr>
          <w:color w:val="000000"/>
          <w:spacing w:val="-11"/>
          <w:sz w:val="28"/>
          <w:szCs w:val="28"/>
        </w:rPr>
        <w:t>4.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4"/>
          <w:sz w:val="28"/>
          <w:szCs w:val="28"/>
        </w:rPr>
        <w:t>Департаменту здравоохранения Костромской области организовать медицинское обслуживание команд и произвести соответствующие расходы (проезд, суточные в пути, проживание и питание медицинских работников, выделенных для медицинского обеспечения команд в пути следования и в местах проведения соревнований) за счет средств текущего финансирования по отрасли «Здравоохранение».</w:t>
      </w:r>
    </w:p>
    <w:p w:rsidR="0079138A" w:rsidRDefault="0079138A" w:rsidP="0079138A">
      <w:pPr>
        <w:shd w:val="clear" w:color="auto" w:fill="FFFFFF"/>
        <w:tabs>
          <w:tab w:val="left" w:pos="0"/>
        </w:tabs>
        <w:ind w:firstLine="567"/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6"/>
          <w:sz w:val="28"/>
          <w:szCs w:val="28"/>
        </w:rPr>
        <w:t xml:space="preserve">5. </w:t>
      </w:r>
      <w:r>
        <w:rPr>
          <w:color w:val="000000"/>
          <w:spacing w:val="3"/>
          <w:sz w:val="28"/>
          <w:szCs w:val="28"/>
        </w:rPr>
        <w:t xml:space="preserve">Рекомендовать главам городского округа город Кострома, городского округа город Галич,  </w:t>
      </w:r>
      <w:proofErr w:type="spellStart"/>
      <w:r>
        <w:rPr>
          <w:color w:val="000000"/>
          <w:spacing w:val="3"/>
          <w:sz w:val="28"/>
          <w:szCs w:val="28"/>
        </w:rPr>
        <w:t>Пыщугского</w:t>
      </w:r>
      <w:proofErr w:type="spellEnd"/>
      <w:r>
        <w:rPr>
          <w:color w:val="000000"/>
          <w:spacing w:val="3"/>
          <w:sz w:val="28"/>
          <w:szCs w:val="28"/>
        </w:rPr>
        <w:t xml:space="preserve"> муниципального района:</w:t>
      </w:r>
    </w:p>
    <w:p w:rsidR="0079138A" w:rsidRDefault="0079138A" w:rsidP="0079138A">
      <w:pPr>
        <w:shd w:val="clear" w:color="auto" w:fill="FFFFFF"/>
        <w:tabs>
          <w:tab w:val="left" w:pos="0"/>
        </w:tabs>
        <w:ind w:firstLine="567"/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ab/>
        <w:t>1) обеспечить финансирование расходов по командированию участников и руководителей команд (питание в пути);</w:t>
      </w:r>
    </w:p>
    <w:p w:rsidR="0079138A" w:rsidRDefault="0079138A" w:rsidP="0079138A">
      <w:pPr>
        <w:shd w:val="clear" w:color="auto" w:fill="FFFFFF"/>
        <w:tabs>
          <w:tab w:val="left" w:pos="0"/>
        </w:tabs>
        <w:ind w:firstLine="567"/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ab/>
        <w:t>2) обеспечить страхование от несчастных случаев жизни и здоровья участников команд;</w:t>
      </w:r>
      <w:r>
        <w:rPr>
          <w:color w:val="000000"/>
          <w:spacing w:val="3"/>
          <w:sz w:val="28"/>
          <w:szCs w:val="28"/>
        </w:rPr>
        <w:tab/>
      </w:r>
    </w:p>
    <w:p w:rsidR="0079138A" w:rsidRDefault="0079138A" w:rsidP="0079138A">
      <w:pPr>
        <w:shd w:val="clear" w:color="auto" w:fill="FFFFFF"/>
        <w:tabs>
          <w:tab w:val="left" w:pos="0"/>
        </w:tabs>
        <w:ind w:firstLine="567"/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  3) </w:t>
      </w:r>
      <w:r>
        <w:rPr>
          <w:color w:val="000000"/>
          <w:sz w:val="28"/>
          <w:szCs w:val="28"/>
        </w:rPr>
        <w:t>обеспечить</w:t>
      </w:r>
      <w:r>
        <w:rPr>
          <w:color w:val="000000"/>
          <w:spacing w:val="3"/>
          <w:sz w:val="28"/>
          <w:szCs w:val="28"/>
        </w:rPr>
        <w:t xml:space="preserve"> участников соревнований единой парадной и спортивной формой одежды.</w:t>
      </w:r>
    </w:p>
    <w:p w:rsidR="0079138A" w:rsidRDefault="0079138A" w:rsidP="0079138A">
      <w:pPr>
        <w:shd w:val="clear" w:color="auto" w:fill="FFFFFF"/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color w:val="000000"/>
          <w:spacing w:val="-11"/>
          <w:sz w:val="28"/>
          <w:szCs w:val="28"/>
        </w:rPr>
        <w:t>6.</w:t>
      </w:r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pacing w:val="4"/>
          <w:sz w:val="28"/>
          <w:szCs w:val="28"/>
        </w:rPr>
        <w:t>Контроль за</w:t>
      </w:r>
      <w:proofErr w:type="gramEnd"/>
      <w:r>
        <w:rPr>
          <w:color w:val="000000"/>
          <w:spacing w:val="4"/>
          <w:sz w:val="28"/>
          <w:szCs w:val="28"/>
        </w:rPr>
        <w:t xml:space="preserve"> исполнением настоящего распоряжения возложить </w:t>
      </w:r>
      <w:r>
        <w:rPr>
          <w:color w:val="000000"/>
          <w:spacing w:val="5"/>
          <w:sz w:val="28"/>
          <w:szCs w:val="28"/>
        </w:rPr>
        <w:t xml:space="preserve">на заместителя губернатора Костромской области, координирующего </w:t>
      </w:r>
      <w:r>
        <w:rPr>
          <w:color w:val="000000"/>
          <w:spacing w:val="1"/>
          <w:sz w:val="28"/>
          <w:szCs w:val="28"/>
        </w:rPr>
        <w:t xml:space="preserve">работу по вопросам реализации  государственной  и выработке </w:t>
      </w:r>
      <w:r>
        <w:rPr>
          <w:color w:val="000000"/>
          <w:spacing w:val="10"/>
          <w:sz w:val="28"/>
          <w:szCs w:val="28"/>
        </w:rPr>
        <w:t xml:space="preserve">региональной политики в сфере образования, науки и инновационной </w:t>
      </w:r>
      <w:r>
        <w:rPr>
          <w:color w:val="000000"/>
          <w:spacing w:val="3"/>
          <w:sz w:val="28"/>
          <w:szCs w:val="28"/>
        </w:rPr>
        <w:t xml:space="preserve">деятельности. </w:t>
      </w:r>
    </w:p>
    <w:p w:rsidR="0079138A" w:rsidRDefault="0079138A" w:rsidP="0079138A">
      <w:pPr>
        <w:shd w:val="clear" w:color="auto" w:fill="FFFFFF"/>
        <w:tabs>
          <w:tab w:val="left" w:pos="0"/>
        </w:tabs>
        <w:ind w:firstLine="567"/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-8"/>
          <w:sz w:val="28"/>
          <w:szCs w:val="28"/>
        </w:rPr>
        <w:tab/>
        <w:t>7.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4"/>
          <w:sz w:val="28"/>
          <w:szCs w:val="28"/>
        </w:rPr>
        <w:t xml:space="preserve">Настоящее постановление вступает в силу со дня его </w:t>
      </w:r>
      <w:r>
        <w:rPr>
          <w:color w:val="000000"/>
          <w:spacing w:val="3"/>
          <w:sz w:val="28"/>
          <w:szCs w:val="28"/>
        </w:rPr>
        <w:t>подписания.</w:t>
      </w:r>
    </w:p>
    <w:p w:rsidR="0079138A" w:rsidRDefault="0079138A" w:rsidP="0079138A">
      <w:pPr>
        <w:shd w:val="clear" w:color="auto" w:fill="FFFFFF"/>
        <w:tabs>
          <w:tab w:val="left" w:pos="0"/>
        </w:tabs>
        <w:jc w:val="both"/>
        <w:rPr>
          <w:color w:val="000000"/>
          <w:spacing w:val="3"/>
          <w:sz w:val="28"/>
          <w:szCs w:val="28"/>
        </w:rPr>
      </w:pPr>
    </w:p>
    <w:p w:rsidR="0079138A" w:rsidRDefault="0079138A" w:rsidP="0079138A">
      <w:pPr>
        <w:shd w:val="clear" w:color="auto" w:fill="FFFFFF"/>
        <w:tabs>
          <w:tab w:val="left" w:pos="0"/>
        </w:tabs>
        <w:jc w:val="both"/>
        <w:rPr>
          <w:color w:val="000000"/>
          <w:spacing w:val="3"/>
          <w:sz w:val="28"/>
          <w:szCs w:val="28"/>
        </w:rPr>
      </w:pPr>
    </w:p>
    <w:p w:rsidR="0079138A" w:rsidRDefault="0079138A" w:rsidP="0079138A">
      <w:pPr>
        <w:shd w:val="clear" w:color="auto" w:fill="FFFFFF"/>
        <w:tabs>
          <w:tab w:val="left" w:pos="4845"/>
          <w:tab w:val="left" w:pos="6394"/>
          <w:tab w:val="left" w:pos="9214"/>
          <w:tab w:val="left" w:pos="9356"/>
        </w:tabs>
        <w:ind w:right="1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Губернатор области</w:t>
      </w:r>
      <w:r>
        <w:rPr>
          <w:color w:val="000000"/>
          <w:sz w:val="28"/>
          <w:szCs w:val="28"/>
        </w:rPr>
        <w:tab/>
        <w:t>п/п</w:t>
      </w:r>
      <w:r>
        <w:rPr>
          <w:color w:val="000000"/>
          <w:sz w:val="28"/>
          <w:szCs w:val="28"/>
        </w:rPr>
        <w:tab/>
        <w:t xml:space="preserve">              С. Ситников</w:t>
      </w:r>
    </w:p>
    <w:p w:rsidR="0079138A" w:rsidRDefault="0079138A" w:rsidP="0079138A">
      <w:pPr>
        <w:shd w:val="clear" w:color="auto" w:fill="FFFFFF"/>
        <w:tabs>
          <w:tab w:val="left" w:pos="6394"/>
          <w:tab w:val="left" w:pos="9214"/>
          <w:tab w:val="left" w:pos="9356"/>
        </w:tabs>
        <w:ind w:left="86" w:right="18"/>
        <w:rPr>
          <w:color w:val="000000"/>
          <w:sz w:val="28"/>
          <w:szCs w:val="28"/>
        </w:rPr>
      </w:pPr>
    </w:p>
    <w:p w:rsidR="0079138A" w:rsidRDefault="0079138A" w:rsidP="0079138A">
      <w:pPr>
        <w:shd w:val="clear" w:color="auto" w:fill="FFFFFF"/>
        <w:tabs>
          <w:tab w:val="left" w:pos="6394"/>
          <w:tab w:val="left" w:pos="9214"/>
          <w:tab w:val="left" w:pos="9356"/>
        </w:tabs>
        <w:ind w:left="86" w:right="18"/>
        <w:rPr>
          <w:color w:val="000000"/>
          <w:sz w:val="28"/>
          <w:szCs w:val="28"/>
        </w:rPr>
      </w:pPr>
    </w:p>
    <w:p w:rsidR="0079138A" w:rsidRDefault="0079138A" w:rsidP="0079138A">
      <w:pPr>
        <w:shd w:val="clear" w:color="auto" w:fill="FFFFFF"/>
        <w:tabs>
          <w:tab w:val="left" w:pos="6394"/>
          <w:tab w:val="left" w:pos="9214"/>
          <w:tab w:val="left" w:pos="9356"/>
        </w:tabs>
        <w:ind w:left="86" w:right="18"/>
        <w:rPr>
          <w:color w:val="000000"/>
          <w:sz w:val="28"/>
          <w:szCs w:val="28"/>
        </w:rPr>
      </w:pPr>
    </w:p>
    <w:p w:rsidR="0079138A" w:rsidRDefault="0079138A" w:rsidP="0079138A">
      <w:pPr>
        <w:shd w:val="clear" w:color="auto" w:fill="FFFFFF"/>
        <w:tabs>
          <w:tab w:val="left" w:pos="6394"/>
          <w:tab w:val="left" w:pos="9214"/>
          <w:tab w:val="left" w:pos="9356"/>
        </w:tabs>
        <w:ind w:left="86" w:right="18"/>
        <w:rPr>
          <w:color w:val="000000"/>
          <w:sz w:val="28"/>
          <w:szCs w:val="28"/>
        </w:rPr>
      </w:pPr>
    </w:p>
    <w:p w:rsidR="0079138A" w:rsidRDefault="0079138A" w:rsidP="0079138A">
      <w:pPr>
        <w:shd w:val="clear" w:color="auto" w:fill="FFFFFF"/>
        <w:tabs>
          <w:tab w:val="left" w:pos="6394"/>
          <w:tab w:val="left" w:pos="9214"/>
          <w:tab w:val="left" w:pos="9356"/>
        </w:tabs>
        <w:ind w:left="86" w:right="18"/>
        <w:rPr>
          <w:color w:val="000000"/>
          <w:sz w:val="28"/>
          <w:szCs w:val="28"/>
        </w:rPr>
      </w:pPr>
    </w:p>
    <w:p w:rsidR="00CD5904" w:rsidRDefault="00E042C7"/>
    <w:sectPr w:rsidR="00CD5904" w:rsidSect="005F07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138A"/>
    <w:rsid w:val="005F072B"/>
    <w:rsid w:val="0079138A"/>
    <w:rsid w:val="008D6D05"/>
    <w:rsid w:val="00CF5929"/>
    <w:rsid w:val="00E042C7"/>
    <w:rsid w:val="00ED17B8"/>
    <w:rsid w:val="00F27ACE"/>
    <w:rsid w:val="00FC45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3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9138A"/>
    <w:pPr>
      <w:keepNext/>
      <w:jc w:val="center"/>
      <w:outlineLvl w:val="0"/>
    </w:pPr>
    <w:rPr>
      <w:b/>
      <w:sz w:val="36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9138A"/>
    <w:rPr>
      <w:rFonts w:ascii="Times New Roman" w:eastAsia="Times New Roman" w:hAnsi="Times New Roman" w:cs="Times New Roman"/>
      <w:b/>
      <w:sz w:val="36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15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AWJJH2MPE6E2-1139918378-37</_dlc_DocId>
    <_dlc_DocIdUrl xmlns="4a252ca3-5a62-4c1c-90a6-29f4710e47f8">
      <Url>http://www.xn--44-6kcadhwnl3cfdx.xn--p1ai/deko/_layouts/15/DocIdRedir.aspx?ID=AWJJH2MPE6E2-1139918378-37</Url>
      <Description>AWJJH2MPE6E2-1139918378-37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5F5B4DC6F63284E81EF5D3AD40B7D08" ma:contentTypeVersion="49" ma:contentTypeDescription="Создание документа." ma:contentTypeScope="" ma:versionID="ab57fea9de2e097f899d5b4c5be6de1a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5c4f13c40a96413ccefc1a56f91fbc1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E25EE3-7A3B-45A8-A4FD-4DF8F48B668D}"/>
</file>

<file path=customXml/itemProps2.xml><?xml version="1.0" encoding="utf-8"?>
<ds:datastoreItem xmlns:ds="http://schemas.openxmlformats.org/officeDocument/2006/customXml" ds:itemID="{9763B134-3345-4D4E-B829-A408A1B0FEFF}"/>
</file>

<file path=customXml/itemProps3.xml><?xml version="1.0" encoding="utf-8"?>
<ds:datastoreItem xmlns:ds="http://schemas.openxmlformats.org/officeDocument/2006/customXml" ds:itemID="{5B19D5F8-5A82-419D-BEAF-3E7E4E5F96A5}"/>
</file>

<file path=customXml/itemProps4.xml><?xml version="1.0" encoding="utf-8"?>
<ds:datastoreItem xmlns:ds="http://schemas.openxmlformats.org/officeDocument/2006/customXml" ds:itemID="{2678AF95-0CC2-48BF-9C87-43079BA503A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537</Words>
  <Characters>3062</Characters>
  <Application>Microsoft Office Word</Application>
  <DocSecurity>0</DocSecurity>
  <Lines>25</Lines>
  <Paragraphs>7</Paragraphs>
  <ScaleCrop>false</ScaleCrop>
  <Company/>
  <LinksUpToDate>false</LinksUpToDate>
  <CharactersWithSpaces>3592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Спорт</dc:creator>
  <cp:lastModifiedBy>Спорт</cp:lastModifiedBy>
  <cp:revision>4</cp:revision>
  <dcterms:created xsi:type="dcterms:W3CDTF">2013-10-25T05:39:00Z</dcterms:created>
  <dcterms:modified xsi:type="dcterms:W3CDTF">2013-11-11T09:45:00Z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0x01010005F5B4DC6F63284E81EF5D3AD40B7D08</vt:lpwstr>
  </property>
  <property fmtid="{D5CDD505-2E9C-101B-9397-08002B2CF9AE}" pid="3" name="_dlc_DocIdItemGuid">
    <vt:lpwstr>8fb1e672-f7be-4ab5-8193-c15558b246a8</vt:lpwstr>
  </property>
</Properties>
</file>